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6851FF5D" w:rsidR="00D1794B" w:rsidRPr="00ED6CFF" w:rsidRDefault="00D1794B" w:rsidP="00D1794B">
      <w:pPr>
        <w:rPr>
          <w:rFonts w:ascii="Times New Roman" w:hAnsi="Times New Roman" w:cs="Times New Roman"/>
        </w:rPr>
      </w:pPr>
      <w:r>
        <w:rPr>
          <w:rFonts w:ascii="Times New Roman" w:hAnsi="Times New Roman" w:cs="Times New Roman"/>
          <w:b/>
          <w:bCs/>
        </w:rPr>
        <w:t xml:space="preserve">Position: </w:t>
      </w:r>
      <w:r w:rsidR="00ED6CFF" w:rsidRPr="00ED6CFF">
        <w:rPr>
          <w:rFonts w:ascii="Times New Roman" w:hAnsi="Times New Roman" w:cs="Times New Roman"/>
        </w:rPr>
        <w:t xml:space="preserve">Vice Chairman, </w:t>
      </w:r>
      <w:r w:rsidR="00F50A43" w:rsidRPr="00ED6CFF">
        <w:rPr>
          <w:rFonts w:ascii="Times New Roman" w:hAnsi="Times New Roman" w:cs="Times New Roman"/>
        </w:rPr>
        <w:t>Joint Chiefs</w:t>
      </w:r>
    </w:p>
    <w:p w14:paraId="327ED7B3" w14:textId="24365DA0"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C67548">
        <w:rPr>
          <w:rFonts w:ascii="Times New Roman" w:hAnsi="Times New Roman" w:cs="Times New Roman"/>
        </w:rPr>
        <w:t>Department of Defense</w:t>
      </w:r>
    </w:p>
    <w:p w14:paraId="48AB34CF" w14:textId="0E8011D3"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C67548">
        <w:rPr>
          <w:rFonts w:ascii="Times New Roman" w:hAnsi="Times New Roman" w:cs="Times New Roman"/>
        </w:rPr>
        <w:t>Military</w:t>
      </w:r>
    </w:p>
    <w:p w14:paraId="3F4F4CA1" w14:textId="694182F8" w:rsidR="00D1794B" w:rsidRDefault="00D1794B" w:rsidP="00D1794B">
      <w:pPr>
        <w:rPr>
          <w:rFonts w:ascii="Times New Roman" w:hAnsi="Times New Roman" w:cs="Times New Roman"/>
        </w:rPr>
      </w:pPr>
      <w:r>
        <w:rPr>
          <w:rFonts w:ascii="Times New Roman" w:hAnsi="Times New Roman" w:cs="Times New Roman"/>
          <w:b/>
          <w:bCs/>
        </w:rPr>
        <w:t xml:space="preserve">Historical Reference: </w:t>
      </w:r>
      <w:r w:rsidR="00ED6CFF">
        <w:rPr>
          <w:rFonts w:ascii="Times New Roman" w:hAnsi="Times New Roman" w:cs="Times New Roman"/>
        </w:rPr>
        <w:t>James Cartwright</w:t>
      </w:r>
    </w:p>
    <w:p w14:paraId="3FAE9DCD" w14:textId="77777777" w:rsidR="00D1794B" w:rsidRDefault="00D1794B" w:rsidP="00D1794B">
      <w:pPr>
        <w:rPr>
          <w:rFonts w:ascii="Times New Roman" w:hAnsi="Times New Roman" w:cs="Times New Roman"/>
          <w:b/>
          <w:bCs/>
        </w:rPr>
      </w:pPr>
    </w:p>
    <w:p w14:paraId="3009713F" w14:textId="77777777" w:rsidR="002D4FA0" w:rsidRDefault="00D1794B" w:rsidP="002D4FA0">
      <w:pPr>
        <w:rPr>
          <w:rFonts w:ascii="Times New Roman" w:hAnsi="Times New Roman" w:cs="Times New Roman"/>
          <w:b/>
          <w:bCs/>
        </w:rPr>
      </w:pPr>
      <w:r w:rsidRPr="0034608A">
        <w:rPr>
          <w:rFonts w:ascii="Times New Roman" w:hAnsi="Times New Roman" w:cs="Times New Roman"/>
          <w:b/>
          <w:bCs/>
        </w:rPr>
        <w:t xml:space="preserve">Biography: </w:t>
      </w:r>
    </w:p>
    <w:p w14:paraId="1BFAB617" w14:textId="28D6E2D7" w:rsidR="002D4FA0" w:rsidRDefault="002D4FA0" w:rsidP="002D4FA0">
      <w:pPr>
        <w:rPr>
          <w:rFonts w:ascii="TimesNewRomanPSMT" w:hAnsi="TimesNewRomanPSMT"/>
        </w:rPr>
      </w:pPr>
      <w:r>
        <w:rPr>
          <w:rFonts w:ascii="TimesNewRomanPSMT" w:hAnsi="TimesNewRomanPSMT"/>
        </w:rPr>
        <w:t>You’ve spent over 38 years in the United States military</w:t>
      </w:r>
      <w:r w:rsidR="00591D71">
        <w:rPr>
          <w:rFonts w:ascii="TimesNewRomanPSMT" w:hAnsi="TimesNewRomanPSMT"/>
        </w:rPr>
        <w:t xml:space="preserve"> -</w:t>
      </w:r>
      <w:r>
        <w:rPr>
          <w:rFonts w:ascii="TimesNewRomanPSMT" w:hAnsi="TimesNewRomanPSMT"/>
        </w:rPr>
        <w:t xml:space="preserve"> nearly two-thirds of your entire life. To put it simply, the military and </w:t>
      </w:r>
      <w:r w:rsidR="00591D71">
        <w:rPr>
          <w:rFonts w:ascii="TimesNewRomanPSMT" w:hAnsi="TimesNewRomanPSMT"/>
        </w:rPr>
        <w:t xml:space="preserve">its personnel </w:t>
      </w:r>
      <w:r>
        <w:rPr>
          <w:rFonts w:ascii="TimesNewRomanPSMT" w:hAnsi="TimesNewRomanPSMT"/>
        </w:rPr>
        <w:t xml:space="preserve">it </w:t>
      </w:r>
      <w:r w:rsidR="00591D71">
        <w:rPr>
          <w:rFonts w:ascii="TimesNewRomanPSMT" w:hAnsi="TimesNewRomanPSMT"/>
        </w:rPr>
        <w:t>is</w:t>
      </w:r>
      <w:r>
        <w:rPr>
          <w:rFonts w:ascii="TimesNewRomanPSMT" w:hAnsi="TimesNewRomanPSMT"/>
        </w:rPr>
        <w:t xml:space="preserve"> the one thing you understand front and back. Your </w:t>
      </w:r>
      <w:r w:rsidR="00591D71">
        <w:rPr>
          <w:rFonts w:ascii="TimesNewRomanPSMT" w:hAnsi="TimesNewRomanPSMT"/>
        </w:rPr>
        <w:t xml:space="preserve">work </w:t>
      </w:r>
      <w:r>
        <w:rPr>
          <w:rFonts w:ascii="TimesNewRomanPSMT" w:hAnsi="TimesNewRomanPSMT"/>
        </w:rPr>
        <w:t xml:space="preserve">history includes commander of the US Strategic Command, overseeing the American nuclear arsenal. However, you have limited Washington DC </w:t>
      </w:r>
      <w:r w:rsidR="00F83951">
        <w:rPr>
          <w:rFonts w:ascii="TimesNewRomanPSMT" w:hAnsi="TimesNewRomanPSMT"/>
        </w:rPr>
        <w:t>policymaking</w:t>
      </w:r>
      <w:r>
        <w:rPr>
          <w:rFonts w:ascii="TimesNewRomanPSMT" w:hAnsi="TimesNewRomanPSMT"/>
        </w:rPr>
        <w:t xml:space="preserve"> experience, and your politics are not prominent. You also have a good working relationship with the private defense industry, and one of your responsibilities in your new role is </w:t>
      </w:r>
      <w:r w:rsidR="00B05E25">
        <w:rPr>
          <w:rFonts w:ascii="TimesNewRomanPSMT" w:hAnsi="TimesNewRomanPSMT"/>
        </w:rPr>
        <w:t xml:space="preserve">weapons system </w:t>
      </w:r>
      <w:r>
        <w:rPr>
          <w:rFonts w:ascii="TimesNewRomanPSMT" w:hAnsi="TimesNewRomanPSMT"/>
        </w:rPr>
        <w:t xml:space="preserve">procurement. </w:t>
      </w:r>
    </w:p>
    <w:p w14:paraId="3DDC665E" w14:textId="4B4FF67F" w:rsidR="002D4FA0" w:rsidRDefault="002D4FA0" w:rsidP="002D4FA0">
      <w:pPr>
        <w:rPr>
          <w:rFonts w:ascii="TimesNewRomanPSMT" w:hAnsi="TimesNewRomanPSMT"/>
        </w:rPr>
      </w:pPr>
    </w:p>
    <w:p w14:paraId="104D78AC" w14:textId="37E1E00B" w:rsidR="002D4FA0" w:rsidRPr="00B05E25" w:rsidRDefault="002D4FA0" w:rsidP="00B05E25">
      <w:pPr>
        <w:rPr>
          <w:rFonts w:ascii="TimesNewRomanPSMT" w:hAnsi="TimesNewRomanPSMT"/>
        </w:rPr>
      </w:pPr>
      <w:r>
        <w:rPr>
          <w:rFonts w:ascii="TimesNewRomanPSMT" w:hAnsi="TimesNewRomanPSMT"/>
        </w:rPr>
        <w:t xml:space="preserve">Your time at the Strategic Command highlighted for you a unique aspect of </w:t>
      </w:r>
      <w:r w:rsidR="00F83951">
        <w:rPr>
          <w:rFonts w:ascii="TimesNewRomanPSMT" w:hAnsi="TimesNewRomanPSMT"/>
        </w:rPr>
        <w:t>cybersecurity</w:t>
      </w:r>
      <w:r>
        <w:rPr>
          <w:rFonts w:ascii="TimesNewRomanPSMT" w:hAnsi="TimesNewRomanPSMT"/>
        </w:rPr>
        <w:t>. While many in the NSC are concerned about attacks against critical infrastructure in the US - e.g., power grid, financial institutions, stock markets - you are focused on attacks against US military assets</w:t>
      </w:r>
      <w:r w:rsidR="00F83951">
        <w:rPr>
          <w:rFonts w:ascii="TimesNewRomanPSMT" w:hAnsi="TimesNewRomanPSMT"/>
        </w:rPr>
        <w:t>,</w:t>
      </w:r>
      <w:r>
        <w:rPr>
          <w:rFonts w:ascii="TimesNewRomanPSMT" w:hAnsi="TimesNewRomanPSMT"/>
        </w:rPr>
        <w:t xml:space="preserve"> including the command and control systems for nuclear weapons.</w:t>
      </w:r>
      <w:r w:rsidR="00B05E25">
        <w:rPr>
          <w:rFonts w:ascii="TimesNewRomanPSMT" w:hAnsi="TimesNewRomanPSMT"/>
        </w:rPr>
        <w:t xml:space="preserve"> Your relationship with private industry gives you an appreciation of the role that domestic tech companies can play in hardening US </w:t>
      </w:r>
      <w:r w:rsidR="00F83951">
        <w:rPr>
          <w:rFonts w:ascii="TimesNewRomanPSMT" w:hAnsi="TimesNewRomanPSMT"/>
        </w:rPr>
        <w:t>cybersecurity</w:t>
      </w:r>
      <w:r w:rsidR="00B05E25">
        <w:rPr>
          <w:rFonts w:ascii="TimesNewRomanPSMT" w:hAnsi="TimesNewRomanPSMT"/>
        </w:rPr>
        <w:t xml:space="preserve"> defenses against attack.</w:t>
      </w:r>
    </w:p>
    <w:p w14:paraId="13E6881C" w14:textId="4274BAFC" w:rsidR="00F50A43" w:rsidRDefault="00F50A43" w:rsidP="00D1794B">
      <w:pPr>
        <w:rPr>
          <w:rFonts w:ascii="Times New Roman" w:hAnsi="Times New Roman" w:cs="Times New Roman"/>
        </w:rPr>
      </w:pPr>
    </w:p>
    <w:p w14:paraId="13361B4F" w14:textId="77777777" w:rsidR="001D6D3E" w:rsidRPr="00A712C7" w:rsidRDefault="001D6D3E" w:rsidP="00D1794B">
      <w:pPr>
        <w:rPr>
          <w:rFonts w:ascii="Times New Roman" w:hAnsi="Times New Roman" w:cs="Times New Roman"/>
          <w:b/>
          <w:bCs/>
        </w:rPr>
      </w:pPr>
    </w:p>
    <w:p w14:paraId="403D2E0A" w14:textId="3656A8CF"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254AD701" w14:textId="77777777" w:rsidR="00591D71" w:rsidRDefault="00591D71" w:rsidP="001D6D3E">
      <w:pPr>
        <w:pStyle w:val="Footer"/>
      </w:pPr>
      <w:r>
        <w:t xml:space="preserve">While </w:t>
      </w:r>
      <w:r w:rsidR="001D6D3E">
        <w:t>military force is not a solution to every problem</w:t>
      </w:r>
      <w:r>
        <w:t>, t</w:t>
      </w:r>
      <w:r w:rsidR="001D6D3E">
        <w:t xml:space="preserve">here are certain forms of potential large-scale cyber-attacks that represent </w:t>
      </w:r>
      <w:r w:rsidR="00F83951">
        <w:t>an</w:t>
      </w:r>
      <w:r w:rsidR="001D6D3E">
        <w:t xml:space="preserve"> existential threat to the country, and here military action is appropriate. In addition, while the majority of </w:t>
      </w:r>
      <w:r w:rsidR="00F83951">
        <w:t>cybersecurity</w:t>
      </w:r>
      <w:r w:rsidR="001D6D3E">
        <w:t xml:space="preserve"> issues are not equivalent to a traditional military attack against the US, the protection of military systems </w:t>
      </w:r>
      <w:r w:rsidR="00F83951">
        <w:t>from</w:t>
      </w:r>
      <w:r w:rsidR="001D6D3E">
        <w:t xml:space="preserve"> cyber intrusion </w:t>
      </w:r>
      <w:r w:rsidR="00F83951">
        <w:t>or</w:t>
      </w:r>
      <w:r w:rsidR="001D6D3E">
        <w:t xml:space="preserve"> attack is a critical concern. </w:t>
      </w:r>
      <w:r w:rsidR="004E2F58">
        <w:t xml:space="preserve">The primary function of the military in </w:t>
      </w:r>
      <w:r w:rsidR="00F83951">
        <w:t>cybersecurity</w:t>
      </w:r>
      <w:r w:rsidR="004E2F58">
        <w:t xml:space="preserve"> is to deter attacks against the US that would undermine the American way of life. For this reason, clearly </w:t>
      </w:r>
      <w:r w:rsidR="00FA174D">
        <w:t xml:space="preserve">defining the military’s role in </w:t>
      </w:r>
      <w:r w:rsidR="00F83951">
        <w:t>cybersecurity</w:t>
      </w:r>
      <w:r w:rsidR="00FA174D">
        <w:t xml:space="preserve"> is going to require that the NSC come to a clear consensus on when and where America will be willing to fight in response to a cyber-attack.</w:t>
      </w:r>
      <w:r w:rsidR="004E2F58">
        <w:t xml:space="preserve"> A primary objective is to articulate a “red line” in cyber that defines the nature and magnitude of an attack that would </w:t>
      </w:r>
      <w:r w:rsidR="006A7FD6">
        <w:t>require</w:t>
      </w:r>
      <w:r w:rsidR="004E2F58">
        <w:t xml:space="preserve"> a military response. </w:t>
      </w:r>
    </w:p>
    <w:p w14:paraId="4912C7B3" w14:textId="77777777" w:rsidR="00591D71" w:rsidRDefault="00591D71" w:rsidP="001D6D3E">
      <w:pPr>
        <w:pStyle w:val="Footer"/>
      </w:pPr>
    </w:p>
    <w:p w14:paraId="2DFC4078" w14:textId="4326F85C" w:rsidR="001D6D3E" w:rsidRDefault="001D6D3E" w:rsidP="001D6D3E">
      <w:pPr>
        <w:pStyle w:val="Footer"/>
      </w:pPr>
      <w:r>
        <w:t xml:space="preserve">The Department of Defense now believes that modern warfare will involve both traditional military action and cyber operations simultaneously. Therefore, you </w:t>
      </w:r>
      <w:r w:rsidR="00591D71">
        <w:t>should</w:t>
      </w:r>
      <w:r>
        <w:t xml:space="preserve"> </w:t>
      </w:r>
      <w:r w:rsidR="00591D71">
        <w:t>attempt</w:t>
      </w:r>
      <w:r>
        <w:t xml:space="preserve"> to have recourses to develop offensive cyber capabilities directed away from intelligence agencies to the Department of Defense so that they can be integrated into American warfighting plans. </w:t>
      </w:r>
    </w:p>
    <w:p w14:paraId="50534099" w14:textId="41420519" w:rsidR="00FA174D" w:rsidRDefault="00FA174D" w:rsidP="00D1794B">
      <w:pPr>
        <w:pStyle w:val="Footer"/>
      </w:pPr>
    </w:p>
    <w:p w14:paraId="112EEA49" w14:textId="77777777" w:rsidR="00FA174D" w:rsidRDefault="00FA174D"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4DAAE125"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w:t>
      </w:r>
      <w:r>
        <w:rPr>
          <w:rFonts w:ascii="Times New Roman" w:hAnsi="Times New Roman" w:cs="Times New Roman"/>
        </w:rPr>
        <w:lastRenderedPageBreak/>
        <w:t xml:space="preserve">hear your ideas, but you also need to convince them that your priorities belong in a document that will not—indeed, </w:t>
      </w:r>
      <w:proofErr w:type="spellStart"/>
      <w:r w:rsidR="00F83951">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5D6A0854" w14:textId="2CA4D015" w:rsidR="00463F0B" w:rsidRDefault="00463F0B" w:rsidP="00463F0B">
      <w:pPr>
        <w:pStyle w:val="Footer"/>
        <w:numPr>
          <w:ilvl w:val="0"/>
          <w:numId w:val="2"/>
        </w:numPr>
      </w:pPr>
      <w:r>
        <w:t xml:space="preserve">Ensure a clearly defined role for the military. </w:t>
      </w:r>
    </w:p>
    <w:p w14:paraId="47CE7773" w14:textId="67E03184" w:rsidR="00463F0B" w:rsidRDefault="00463F0B" w:rsidP="00463F0B">
      <w:pPr>
        <w:pStyle w:val="Footer"/>
        <w:numPr>
          <w:ilvl w:val="0"/>
          <w:numId w:val="2"/>
        </w:numPr>
      </w:pPr>
      <w:r>
        <w:t xml:space="preserve">More funding, resources, etc. to develop defensive cyber capabilities for the Department of Defense, so that these can be integrated into conventional warfighting. </w:t>
      </w:r>
    </w:p>
    <w:p w14:paraId="1846CA90" w14:textId="563CE628" w:rsidR="00301CC5" w:rsidRDefault="00463F0B" w:rsidP="0084486B">
      <w:pPr>
        <w:pStyle w:val="Footer"/>
        <w:numPr>
          <w:ilvl w:val="0"/>
          <w:numId w:val="2"/>
        </w:numPr>
      </w:pPr>
      <w:r>
        <w:t xml:space="preserve">Tit for tat policy of escalation using cyber, not conventional military </w:t>
      </w:r>
    </w:p>
    <w:p w14:paraId="665569A5" w14:textId="77777777" w:rsidR="00463F0B" w:rsidRPr="00463F0B" w:rsidRDefault="00463F0B" w:rsidP="00463F0B">
      <w:pPr>
        <w:pStyle w:val="Footer"/>
        <w:ind w:left="720"/>
      </w:pPr>
    </w:p>
    <w:p w14:paraId="74717304" w14:textId="3C3A0B4B" w:rsidR="006B1A0C" w:rsidRDefault="00D1794B" w:rsidP="00D1794B">
      <w:pPr>
        <w:rPr>
          <w:rFonts w:ascii="Times New Roman" w:hAnsi="Times New Roman" w:cs="Times New Roman"/>
        </w:rPr>
      </w:pPr>
      <w:r w:rsidRPr="0084486B">
        <w:rPr>
          <w:rFonts w:ascii="Times New Roman" w:hAnsi="Times New Roman" w:cs="Times New Roman"/>
        </w:rPr>
        <w:t>You strongly oppose:</w:t>
      </w:r>
    </w:p>
    <w:p w14:paraId="4C1B09F5" w14:textId="2D00A1DB" w:rsidR="00463F0B" w:rsidRDefault="00463F0B" w:rsidP="00463F0B">
      <w:pPr>
        <w:pStyle w:val="Footer"/>
        <w:numPr>
          <w:ilvl w:val="0"/>
          <w:numId w:val="2"/>
        </w:numPr>
        <w:rPr>
          <w:rFonts w:cs="Times New Roman"/>
        </w:rPr>
      </w:pPr>
      <w:r w:rsidRPr="00463F0B">
        <w:rPr>
          <w:rFonts w:cs="Times New Roman"/>
        </w:rPr>
        <w:t xml:space="preserve">Limited kinetic response to </w:t>
      </w:r>
      <w:r w:rsidR="00F83951">
        <w:rPr>
          <w:rFonts w:cs="Times New Roman"/>
        </w:rPr>
        <w:t>cyber-attacks</w:t>
      </w:r>
      <w:r w:rsidRPr="00463F0B">
        <w:rPr>
          <w:rFonts w:cs="Times New Roman"/>
        </w:rPr>
        <w:t xml:space="preserve"> (see Powell doctrine).</w:t>
      </w:r>
    </w:p>
    <w:p w14:paraId="4ED11ECD" w14:textId="1E9EC5E8" w:rsidR="00301CC5" w:rsidRPr="00463F0B" w:rsidRDefault="00463F0B" w:rsidP="00463F0B">
      <w:pPr>
        <w:pStyle w:val="Footer"/>
        <w:numPr>
          <w:ilvl w:val="0"/>
          <w:numId w:val="2"/>
        </w:numPr>
        <w:rPr>
          <w:rFonts w:cs="Times New Roman"/>
        </w:rPr>
      </w:pPr>
      <w:r w:rsidRPr="00463F0B">
        <w:rPr>
          <w:rFonts w:cs="Times New Roman"/>
        </w:rPr>
        <w:t>Using the military before all other options have been exhausted.</w:t>
      </w:r>
    </w:p>
    <w:p w14:paraId="3C50BD05" w14:textId="77777777" w:rsidR="00463F0B" w:rsidRPr="00463F0B" w:rsidRDefault="00463F0B" w:rsidP="00463F0B">
      <w:pPr>
        <w:pStyle w:val="ListParagraph"/>
        <w:rPr>
          <w:rFonts w:ascii="Times New Roman" w:hAnsi="Times New Roman" w:cs="Times New Roman"/>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585ED54A" w14:textId="5065DBAE" w:rsidR="00463F0B" w:rsidRDefault="0006607E" w:rsidP="00463F0B">
      <w:pPr>
        <w:pStyle w:val="Footer"/>
      </w:pPr>
      <w:r>
        <w:rPr>
          <w:rFonts w:cs="Times New Roman"/>
        </w:rPr>
        <w:t xml:space="preserve">You will want to encourage the NSC to </w:t>
      </w:r>
      <w:r w:rsidR="00F83951">
        <w:rPr>
          <w:rFonts w:cs="Times New Roman"/>
        </w:rPr>
        <w:t>carve-out</w:t>
      </w:r>
      <w:r w:rsidR="00463F0B">
        <w:rPr>
          <w:rFonts w:cs="Times New Roman"/>
        </w:rPr>
        <w:t xml:space="preserve"> cyber </w:t>
      </w:r>
      <w:r w:rsidR="002C0810">
        <w:rPr>
          <w:rFonts w:cs="Times New Roman"/>
        </w:rPr>
        <w:t>threats</w:t>
      </w:r>
      <w:r w:rsidR="00463F0B">
        <w:rPr>
          <w:rFonts w:cs="Times New Roman"/>
        </w:rPr>
        <w:t xml:space="preserve"> that do not require a military response. </w:t>
      </w:r>
      <w:r w:rsidR="00463F0B">
        <w:t xml:space="preserve">Your allies on the NSC may include the diplomatic corps because they believe that most </w:t>
      </w:r>
      <w:r w:rsidR="00F83951">
        <w:t>cybersecurity</w:t>
      </w:r>
      <w:r w:rsidR="00463F0B">
        <w:t xml:space="preserve"> issues are best dealt with </w:t>
      </w:r>
      <w:r w:rsidR="002C0810">
        <w:t>diplomatically</w:t>
      </w:r>
      <w:r w:rsidR="00463F0B">
        <w:t xml:space="preserve">. You may be able to work with them on defining the red line. However, other factions may prefer an incremental “tit-for-tat” policy of gradual escalation from cyber to </w:t>
      </w:r>
      <w:r w:rsidR="002C0810">
        <w:t xml:space="preserve">conventional </w:t>
      </w:r>
      <w:r w:rsidR="00463F0B">
        <w:t xml:space="preserve">military action. This approach may lead the US slowly, perhaps inadvertently, into </w:t>
      </w:r>
      <w:r w:rsidR="00F83951">
        <w:t xml:space="preserve">a </w:t>
      </w:r>
      <w:r w:rsidR="00463F0B">
        <w:t xml:space="preserve">conflict that you believe to be unwise. Currently, intelligence agencies are primarily responsible for developing offensive cyber capabilities. You want to convince the NSC that some, if not all, of these resources should be redirected to the Department of Defense. You may be able to trade support for developing new diplomatic </w:t>
      </w:r>
      <w:r w:rsidR="00F83951">
        <w:t>initiatives</w:t>
      </w:r>
      <w:r w:rsidR="00463F0B">
        <w:t xml:space="preserve"> in exchange for this budget redirect. </w:t>
      </w:r>
    </w:p>
    <w:p w14:paraId="525FCCC9" w14:textId="49294DD3" w:rsidR="0006607E" w:rsidRDefault="0006607E" w:rsidP="00D1794B">
      <w:pPr>
        <w:rPr>
          <w:rFonts w:ascii="Times New Roman" w:hAnsi="Times New Roman" w:cs="Times New Roman"/>
        </w:rPr>
      </w:pPr>
    </w:p>
    <w:p w14:paraId="48829774" w14:textId="773F6DEF"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F83951">
        <w:rPr>
          <w:rFonts w:ascii="Times New Roman" w:hAnsi="Times New Roman" w:cs="Times New Roman"/>
        </w:rPr>
        <w:t>cybersecurity</w:t>
      </w:r>
      <w:r>
        <w:rPr>
          <w:rFonts w:ascii="Times New Roman" w:hAnsi="Times New Roman" w:cs="Times New Roman"/>
        </w:rPr>
        <w:t xml:space="preserve"> plan emphasized </w:t>
      </w:r>
      <w:r w:rsidR="00E44800">
        <w:rPr>
          <w:rFonts w:ascii="Times New Roman" w:hAnsi="Times New Roman" w:cs="Times New Roman"/>
        </w:rPr>
        <w:t>government-industry partnerships as the best approach. However, t</w:t>
      </w:r>
      <w:r>
        <w:rPr>
          <w:rFonts w:ascii="Times New Roman" w:hAnsi="Times New Roman" w:cs="Times New Roman"/>
        </w:rPr>
        <w:t>he world has changed</w:t>
      </w:r>
      <w:r w:rsidR="0006607E">
        <w:rPr>
          <w:rFonts w:ascii="Times New Roman" w:hAnsi="Times New Roman" w:cs="Times New Roman"/>
        </w:rPr>
        <w:t xml:space="preserve">. </w:t>
      </w:r>
      <w:r w:rsidR="00E44800">
        <w:rPr>
          <w:rFonts w:ascii="Times New Roman" w:hAnsi="Times New Roman" w:cs="Times New Roman"/>
        </w:rPr>
        <w:t xml:space="preserve">A decentralized, </w:t>
      </w:r>
      <w:r w:rsidR="00E44800">
        <w:rPr>
          <w:rFonts w:ascii="Times New Roman" w:hAnsi="Times New Roman" w:cs="Times New Roman"/>
        </w:rPr>
        <w:lastRenderedPageBreak/>
        <w:t xml:space="preserve">loosely organized response to cyber is no longer viable. Only a coordinated government policy and approach can keep the country safe.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13232510" w:rsidR="00D1794B" w:rsidRPr="00F83951"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r w:rsidR="00F83951">
        <w:rPr>
          <w:rFonts w:ascii="Times New Roman" w:hAnsi="Times New Roman" w:cs="Times New Roman"/>
          <w:i/>
          <w:iCs/>
        </w:rPr>
        <w:t xml:space="preserve"> </w:t>
      </w:r>
      <w:r w:rsidR="00F83951">
        <w:rPr>
          <w:rFonts w:ascii="Times New Roman" w:hAnsi="Times New Roman" w:cs="Times New Roman"/>
        </w:rPr>
        <w:t>position. You need to research with the game date(s) in mind. Any documents (or websites) after January 21, 2009, are not permissible.</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AC7A5" w14:textId="77777777" w:rsidR="0057075D" w:rsidRDefault="0057075D" w:rsidP="00A03AD1">
      <w:r>
        <w:separator/>
      </w:r>
    </w:p>
  </w:endnote>
  <w:endnote w:type="continuationSeparator" w:id="0">
    <w:p w14:paraId="77606C30" w14:textId="77777777" w:rsidR="0057075D" w:rsidRDefault="0057075D"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910F74" w14:textId="77777777" w:rsidR="0057075D" w:rsidRDefault="0057075D" w:rsidP="00A03AD1">
      <w:r>
        <w:separator/>
      </w:r>
    </w:p>
  </w:footnote>
  <w:footnote w:type="continuationSeparator" w:id="0">
    <w:p w14:paraId="11C29D8F" w14:textId="77777777" w:rsidR="0057075D" w:rsidRDefault="0057075D"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6607E"/>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D54EF"/>
    <w:rsid w:val="001D6D3E"/>
    <w:rsid w:val="001F0941"/>
    <w:rsid w:val="001F0CF9"/>
    <w:rsid w:val="00202A0A"/>
    <w:rsid w:val="002141F9"/>
    <w:rsid w:val="00224250"/>
    <w:rsid w:val="00224E29"/>
    <w:rsid w:val="0023520C"/>
    <w:rsid w:val="002432F5"/>
    <w:rsid w:val="00265353"/>
    <w:rsid w:val="0028611D"/>
    <w:rsid w:val="00286A91"/>
    <w:rsid w:val="002A6E41"/>
    <w:rsid w:val="002C0810"/>
    <w:rsid w:val="002C0E78"/>
    <w:rsid w:val="002C6261"/>
    <w:rsid w:val="002D4FA0"/>
    <w:rsid w:val="002F5557"/>
    <w:rsid w:val="00301CC5"/>
    <w:rsid w:val="00303131"/>
    <w:rsid w:val="003032F1"/>
    <w:rsid w:val="00305BFB"/>
    <w:rsid w:val="0033119F"/>
    <w:rsid w:val="0034352C"/>
    <w:rsid w:val="0036148E"/>
    <w:rsid w:val="00367043"/>
    <w:rsid w:val="00374BC4"/>
    <w:rsid w:val="0039111D"/>
    <w:rsid w:val="003A3214"/>
    <w:rsid w:val="003B6C19"/>
    <w:rsid w:val="003D03D1"/>
    <w:rsid w:val="003D16A2"/>
    <w:rsid w:val="003E1B8E"/>
    <w:rsid w:val="003E442C"/>
    <w:rsid w:val="0043259A"/>
    <w:rsid w:val="00453F2F"/>
    <w:rsid w:val="00463F0B"/>
    <w:rsid w:val="0046410D"/>
    <w:rsid w:val="004711DA"/>
    <w:rsid w:val="00472A9F"/>
    <w:rsid w:val="00477FAB"/>
    <w:rsid w:val="00495AAC"/>
    <w:rsid w:val="004A0433"/>
    <w:rsid w:val="004C60F9"/>
    <w:rsid w:val="004E2F58"/>
    <w:rsid w:val="004F0F2C"/>
    <w:rsid w:val="004F6253"/>
    <w:rsid w:val="00500EF9"/>
    <w:rsid w:val="0050734F"/>
    <w:rsid w:val="005233E2"/>
    <w:rsid w:val="00532BAB"/>
    <w:rsid w:val="005418E6"/>
    <w:rsid w:val="00550055"/>
    <w:rsid w:val="00553057"/>
    <w:rsid w:val="0057075D"/>
    <w:rsid w:val="00591D71"/>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A7FD6"/>
    <w:rsid w:val="006B00CD"/>
    <w:rsid w:val="006B1A0C"/>
    <w:rsid w:val="006B250A"/>
    <w:rsid w:val="006B33CE"/>
    <w:rsid w:val="006C5419"/>
    <w:rsid w:val="006D63BB"/>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D69B0"/>
    <w:rsid w:val="00904272"/>
    <w:rsid w:val="00905341"/>
    <w:rsid w:val="00907FCA"/>
    <w:rsid w:val="0091411D"/>
    <w:rsid w:val="00934E92"/>
    <w:rsid w:val="00945D5E"/>
    <w:rsid w:val="009560B0"/>
    <w:rsid w:val="00966F92"/>
    <w:rsid w:val="0098010D"/>
    <w:rsid w:val="009839C9"/>
    <w:rsid w:val="00990E7D"/>
    <w:rsid w:val="00995F1E"/>
    <w:rsid w:val="00997EB6"/>
    <w:rsid w:val="009A38A2"/>
    <w:rsid w:val="009A4A86"/>
    <w:rsid w:val="009B5EE9"/>
    <w:rsid w:val="009D0602"/>
    <w:rsid w:val="009E6DF0"/>
    <w:rsid w:val="009F5A06"/>
    <w:rsid w:val="00A03AD1"/>
    <w:rsid w:val="00A05F0D"/>
    <w:rsid w:val="00A22E40"/>
    <w:rsid w:val="00A303B0"/>
    <w:rsid w:val="00A56D12"/>
    <w:rsid w:val="00A57251"/>
    <w:rsid w:val="00A60886"/>
    <w:rsid w:val="00A66BAC"/>
    <w:rsid w:val="00A712C7"/>
    <w:rsid w:val="00A81970"/>
    <w:rsid w:val="00A85348"/>
    <w:rsid w:val="00A87B5C"/>
    <w:rsid w:val="00A90F27"/>
    <w:rsid w:val="00A964FD"/>
    <w:rsid w:val="00AA3C77"/>
    <w:rsid w:val="00AC3FF7"/>
    <w:rsid w:val="00AC6B3B"/>
    <w:rsid w:val="00AE2760"/>
    <w:rsid w:val="00B01195"/>
    <w:rsid w:val="00B058AA"/>
    <w:rsid w:val="00B05E25"/>
    <w:rsid w:val="00B16AC7"/>
    <w:rsid w:val="00B3031A"/>
    <w:rsid w:val="00B44769"/>
    <w:rsid w:val="00B45832"/>
    <w:rsid w:val="00B4657D"/>
    <w:rsid w:val="00B64B0D"/>
    <w:rsid w:val="00B66F40"/>
    <w:rsid w:val="00B67964"/>
    <w:rsid w:val="00B754B0"/>
    <w:rsid w:val="00B761D4"/>
    <w:rsid w:val="00B8077D"/>
    <w:rsid w:val="00B960B6"/>
    <w:rsid w:val="00BB6EE4"/>
    <w:rsid w:val="00BC7EA2"/>
    <w:rsid w:val="00C043B3"/>
    <w:rsid w:val="00C243CD"/>
    <w:rsid w:val="00C25B83"/>
    <w:rsid w:val="00C55453"/>
    <w:rsid w:val="00C64C4A"/>
    <w:rsid w:val="00C67548"/>
    <w:rsid w:val="00CB0506"/>
    <w:rsid w:val="00CC0927"/>
    <w:rsid w:val="00CC31FC"/>
    <w:rsid w:val="00CD025B"/>
    <w:rsid w:val="00CD72AF"/>
    <w:rsid w:val="00D0148C"/>
    <w:rsid w:val="00D1794B"/>
    <w:rsid w:val="00D20049"/>
    <w:rsid w:val="00D25668"/>
    <w:rsid w:val="00D25B77"/>
    <w:rsid w:val="00D265F9"/>
    <w:rsid w:val="00D62F44"/>
    <w:rsid w:val="00D76B3C"/>
    <w:rsid w:val="00D978E1"/>
    <w:rsid w:val="00DA0B82"/>
    <w:rsid w:val="00DA6626"/>
    <w:rsid w:val="00DB42B0"/>
    <w:rsid w:val="00DB5D22"/>
    <w:rsid w:val="00DC2FE6"/>
    <w:rsid w:val="00DF7F0A"/>
    <w:rsid w:val="00E043AB"/>
    <w:rsid w:val="00E07C63"/>
    <w:rsid w:val="00E127C0"/>
    <w:rsid w:val="00E33F06"/>
    <w:rsid w:val="00E364C0"/>
    <w:rsid w:val="00E44800"/>
    <w:rsid w:val="00E47BA5"/>
    <w:rsid w:val="00E510EA"/>
    <w:rsid w:val="00E52519"/>
    <w:rsid w:val="00E54E07"/>
    <w:rsid w:val="00E55590"/>
    <w:rsid w:val="00E61007"/>
    <w:rsid w:val="00E650AC"/>
    <w:rsid w:val="00E768FA"/>
    <w:rsid w:val="00E76D70"/>
    <w:rsid w:val="00E84771"/>
    <w:rsid w:val="00E85332"/>
    <w:rsid w:val="00E920E6"/>
    <w:rsid w:val="00EA0785"/>
    <w:rsid w:val="00EB2052"/>
    <w:rsid w:val="00EC4086"/>
    <w:rsid w:val="00ED6CFF"/>
    <w:rsid w:val="00EE5DCC"/>
    <w:rsid w:val="00EE68DE"/>
    <w:rsid w:val="00EF4AA7"/>
    <w:rsid w:val="00F12C66"/>
    <w:rsid w:val="00F16B14"/>
    <w:rsid w:val="00F26408"/>
    <w:rsid w:val="00F33C18"/>
    <w:rsid w:val="00F36B41"/>
    <w:rsid w:val="00F40D33"/>
    <w:rsid w:val="00F50A43"/>
    <w:rsid w:val="00F72090"/>
    <w:rsid w:val="00F73CDF"/>
    <w:rsid w:val="00F74D22"/>
    <w:rsid w:val="00F83951"/>
    <w:rsid w:val="00F96CD1"/>
    <w:rsid w:val="00FA174D"/>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421434">
      <w:bodyDiv w:val="1"/>
      <w:marLeft w:val="0"/>
      <w:marRight w:val="0"/>
      <w:marTop w:val="0"/>
      <w:marBottom w:val="0"/>
      <w:divBdr>
        <w:top w:val="none" w:sz="0" w:space="0" w:color="auto"/>
        <w:left w:val="none" w:sz="0" w:space="0" w:color="auto"/>
        <w:bottom w:val="none" w:sz="0" w:space="0" w:color="auto"/>
        <w:right w:val="none" w:sz="0" w:space="0" w:color="auto"/>
      </w:divBdr>
      <w:divsChild>
        <w:div w:id="925311514">
          <w:marLeft w:val="0"/>
          <w:marRight w:val="0"/>
          <w:marTop w:val="0"/>
          <w:marBottom w:val="0"/>
          <w:divBdr>
            <w:top w:val="none" w:sz="0" w:space="0" w:color="auto"/>
            <w:left w:val="none" w:sz="0" w:space="0" w:color="auto"/>
            <w:bottom w:val="none" w:sz="0" w:space="0" w:color="auto"/>
            <w:right w:val="none" w:sz="0" w:space="0" w:color="auto"/>
          </w:divBdr>
          <w:divsChild>
            <w:div w:id="1879388999">
              <w:marLeft w:val="0"/>
              <w:marRight w:val="0"/>
              <w:marTop w:val="0"/>
              <w:marBottom w:val="0"/>
              <w:divBdr>
                <w:top w:val="none" w:sz="0" w:space="0" w:color="auto"/>
                <w:left w:val="none" w:sz="0" w:space="0" w:color="auto"/>
                <w:bottom w:val="none" w:sz="0" w:space="0" w:color="auto"/>
                <w:right w:val="none" w:sz="0" w:space="0" w:color="auto"/>
              </w:divBdr>
              <w:divsChild>
                <w:div w:id="1156457657">
                  <w:marLeft w:val="0"/>
                  <w:marRight w:val="0"/>
                  <w:marTop w:val="0"/>
                  <w:marBottom w:val="0"/>
                  <w:divBdr>
                    <w:top w:val="none" w:sz="0" w:space="0" w:color="auto"/>
                    <w:left w:val="none" w:sz="0" w:space="0" w:color="auto"/>
                    <w:bottom w:val="none" w:sz="0" w:space="0" w:color="auto"/>
                    <w:right w:val="none" w:sz="0" w:space="0" w:color="auto"/>
                  </w:divBdr>
                  <w:divsChild>
                    <w:div w:id="1053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E2A6331-72FE-4446-B2E2-990C92762D18}">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56</TotalTime>
  <Pages>3</Pages>
  <Words>975</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7</cp:revision>
  <dcterms:created xsi:type="dcterms:W3CDTF">2020-07-15T18:42:00Z</dcterms:created>
  <dcterms:modified xsi:type="dcterms:W3CDTF">2020-07-17T21:24:00Z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documentId_790</vt:lpwstr>
  </property>
</Properties>
</file>